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8D" w:rsidRDefault="001C268D" w:rsidP="00284028">
      <w:pPr>
        <w:shd w:val="clear" w:color="auto" w:fill="FFFFFF"/>
        <w:tabs>
          <w:tab w:val="center" w:pos="5163"/>
        </w:tabs>
        <w:spacing w:after="0" w:line="240" w:lineRule="auto"/>
        <w:ind w:left="2222" w:right="-2" w:hanging="1253"/>
        <w:rPr>
          <w:rFonts w:ascii="Arial" w:hAnsi="Arial" w:cs="Arial"/>
          <w:b/>
          <w:sz w:val="28"/>
          <w:szCs w:val="28"/>
        </w:rPr>
      </w:pPr>
      <w:r w:rsidRPr="001C268D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15B28">
        <w:rPr>
          <w:rFonts w:ascii="Arial" w:hAnsi="Arial" w:cs="Arial"/>
          <w:b/>
          <w:sz w:val="28"/>
          <w:szCs w:val="28"/>
        </w:rPr>
        <w:t xml:space="preserve">       </w:t>
      </w:r>
      <w:r w:rsidRPr="001C268D">
        <w:rPr>
          <w:rFonts w:ascii="Arial" w:hAnsi="Arial" w:cs="Arial"/>
          <w:b/>
          <w:sz w:val="28"/>
          <w:szCs w:val="28"/>
        </w:rPr>
        <w:t xml:space="preserve"> </w:t>
      </w:r>
    </w:p>
    <w:p w:rsidR="00284028" w:rsidRPr="001C268D" w:rsidRDefault="00284028" w:rsidP="00284028">
      <w:pPr>
        <w:shd w:val="clear" w:color="auto" w:fill="FFFFFF"/>
        <w:tabs>
          <w:tab w:val="center" w:pos="5163"/>
        </w:tabs>
        <w:spacing w:after="0" w:line="240" w:lineRule="auto"/>
        <w:ind w:left="2222" w:right="-2" w:hanging="1253"/>
        <w:rPr>
          <w:rFonts w:ascii="Arial" w:hAnsi="Arial" w:cs="Arial"/>
          <w:b/>
          <w:sz w:val="28"/>
          <w:szCs w:val="28"/>
        </w:rPr>
      </w:pPr>
    </w:p>
    <w:p w:rsidR="001C268D" w:rsidRPr="00AB0CC0" w:rsidRDefault="00284028" w:rsidP="00284028">
      <w:pPr>
        <w:shd w:val="clear" w:color="auto" w:fill="FFFFFF"/>
        <w:tabs>
          <w:tab w:val="center" w:pos="5163"/>
        </w:tabs>
        <w:spacing w:after="0" w:line="240" w:lineRule="auto"/>
        <w:ind w:left="2222" w:right="-2" w:hanging="12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</w:t>
      </w:r>
      <w:r w:rsidR="001C268D" w:rsidRPr="00AB0CC0">
        <w:rPr>
          <w:rFonts w:ascii="Arial" w:hAnsi="Arial" w:cs="Arial"/>
          <w:b/>
          <w:sz w:val="24"/>
          <w:szCs w:val="24"/>
        </w:rPr>
        <w:t>АДМИНИСТРАЦИЯ ВОЗНЕСЕНСКОГО СЕЛЬСОВЕТА</w:t>
      </w:r>
    </w:p>
    <w:p w:rsidR="001C268D" w:rsidRPr="00AB0CC0" w:rsidRDefault="001C268D" w:rsidP="00284028">
      <w:pPr>
        <w:tabs>
          <w:tab w:val="left" w:pos="2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CC0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1C268D" w:rsidRPr="00AB0CC0" w:rsidRDefault="001C268D" w:rsidP="00284028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68D" w:rsidRPr="00AB0CC0" w:rsidRDefault="001C268D" w:rsidP="00284028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0CC0">
        <w:rPr>
          <w:rFonts w:ascii="Arial" w:hAnsi="Arial" w:cs="Arial"/>
          <w:b/>
          <w:sz w:val="24"/>
          <w:szCs w:val="24"/>
        </w:rPr>
        <w:t>ПОСТАНОВЛЕНИЕ</w:t>
      </w:r>
      <w:r w:rsidR="00893596">
        <w:rPr>
          <w:rFonts w:ascii="Arial" w:hAnsi="Arial" w:cs="Arial"/>
          <w:b/>
          <w:sz w:val="24"/>
          <w:szCs w:val="24"/>
        </w:rPr>
        <w:t xml:space="preserve">       </w:t>
      </w:r>
    </w:p>
    <w:p w:rsidR="001C268D" w:rsidRPr="00AB0CC0" w:rsidRDefault="001C268D" w:rsidP="00284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68D" w:rsidRPr="00AB0CC0" w:rsidRDefault="001C268D" w:rsidP="00284028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0CC0">
        <w:rPr>
          <w:rFonts w:ascii="Arial" w:hAnsi="Arial" w:cs="Arial"/>
          <w:b/>
          <w:sz w:val="24"/>
          <w:szCs w:val="24"/>
        </w:rPr>
        <w:t xml:space="preserve"> </w:t>
      </w:r>
      <w:r w:rsidR="00284028" w:rsidRPr="00AB0CC0">
        <w:rPr>
          <w:rFonts w:ascii="Arial" w:hAnsi="Arial" w:cs="Arial"/>
          <w:b/>
          <w:sz w:val="24"/>
          <w:szCs w:val="24"/>
        </w:rPr>
        <w:t xml:space="preserve">           </w:t>
      </w:r>
      <w:r w:rsidR="005128C6">
        <w:rPr>
          <w:rFonts w:ascii="Arial" w:hAnsi="Arial" w:cs="Arial"/>
          <w:b/>
          <w:sz w:val="24"/>
          <w:szCs w:val="24"/>
        </w:rPr>
        <w:t>15.11.</w:t>
      </w:r>
      <w:r w:rsidRPr="00AB0CC0">
        <w:rPr>
          <w:rFonts w:ascii="Arial" w:hAnsi="Arial" w:cs="Arial"/>
          <w:b/>
          <w:sz w:val="24"/>
          <w:szCs w:val="24"/>
        </w:rPr>
        <w:t xml:space="preserve"> 202</w:t>
      </w:r>
      <w:r w:rsidR="00C15B28" w:rsidRPr="00AB0CC0">
        <w:rPr>
          <w:rFonts w:ascii="Arial" w:hAnsi="Arial" w:cs="Arial"/>
          <w:b/>
          <w:sz w:val="24"/>
          <w:szCs w:val="24"/>
        </w:rPr>
        <w:t>1</w:t>
      </w:r>
      <w:r w:rsidRPr="00AB0CC0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E0D0A">
        <w:rPr>
          <w:rFonts w:ascii="Arial" w:hAnsi="Arial" w:cs="Arial"/>
          <w:b/>
          <w:sz w:val="24"/>
          <w:szCs w:val="24"/>
        </w:rPr>
        <w:t xml:space="preserve">      </w:t>
      </w:r>
      <w:r w:rsidRPr="00AB0C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B0CC0">
        <w:rPr>
          <w:rFonts w:ascii="Arial" w:hAnsi="Arial" w:cs="Arial"/>
          <w:b/>
          <w:sz w:val="24"/>
          <w:szCs w:val="24"/>
        </w:rPr>
        <w:t>с</w:t>
      </w:r>
      <w:proofErr w:type="gramEnd"/>
      <w:r w:rsidRPr="00AB0CC0">
        <w:rPr>
          <w:rFonts w:ascii="Arial" w:hAnsi="Arial" w:cs="Arial"/>
          <w:b/>
          <w:sz w:val="24"/>
          <w:szCs w:val="24"/>
        </w:rPr>
        <w:t xml:space="preserve">. Вознесенка                           № </w:t>
      </w:r>
      <w:r w:rsidR="005128C6">
        <w:rPr>
          <w:rFonts w:ascii="Arial" w:hAnsi="Arial" w:cs="Arial"/>
          <w:b/>
          <w:sz w:val="24"/>
          <w:szCs w:val="24"/>
        </w:rPr>
        <w:t>34-п</w:t>
      </w:r>
    </w:p>
    <w:p w:rsidR="001C268D" w:rsidRPr="00AB0CC0" w:rsidRDefault="001C268D" w:rsidP="00284028">
      <w:pPr>
        <w:tabs>
          <w:tab w:val="left" w:pos="420"/>
          <w:tab w:val="center" w:pos="4718"/>
          <w:tab w:val="left" w:pos="7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268D" w:rsidRPr="00AB0CC0" w:rsidRDefault="001C268D" w:rsidP="00284028">
      <w:pPr>
        <w:tabs>
          <w:tab w:val="left" w:pos="420"/>
          <w:tab w:val="center" w:pos="4718"/>
          <w:tab w:val="left" w:pos="78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68D" w:rsidRPr="00AB0CC0" w:rsidRDefault="001C268D" w:rsidP="00284028">
      <w:pPr>
        <w:tabs>
          <w:tab w:val="left" w:pos="420"/>
          <w:tab w:val="center" w:pos="4718"/>
          <w:tab w:val="left" w:pos="78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B0CC0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ВОЗНЕСЕНСКОГО СЕЛЬСОВЕТА ОТ 25.03.2019 № 4-п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Pr="00AB0CC0">
        <w:rPr>
          <w:rFonts w:ascii="Arial" w:hAnsi="Arial" w:cs="Arial"/>
          <w:b/>
          <w:sz w:val="24"/>
          <w:szCs w:val="24"/>
        </w:rPr>
        <w:t xml:space="preserve"> ДОМОМ»</w:t>
      </w:r>
    </w:p>
    <w:p w:rsidR="001C268D" w:rsidRPr="00AB0CC0" w:rsidRDefault="001C268D" w:rsidP="002840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268D" w:rsidRPr="00AB0CC0" w:rsidRDefault="001C268D" w:rsidP="00284028">
      <w:pPr>
        <w:adjustRightInd w:val="0"/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AB0CC0">
        <w:rPr>
          <w:rFonts w:ascii="Arial" w:hAnsi="Arial" w:cs="Arial"/>
          <w:sz w:val="24"/>
          <w:szCs w:val="24"/>
        </w:rPr>
        <w:t xml:space="preserve">В соответствии с изменениями, внесенными постановлением Правительства Российской Федерации от 27.07.2020 № 1120, руководствуясь </w:t>
      </w:r>
      <w:r w:rsidRPr="00AB0CC0">
        <w:rPr>
          <w:rFonts w:ascii="Arial" w:hAnsi="Arial" w:cs="Arial"/>
          <w:bCs/>
          <w:sz w:val="24"/>
          <w:szCs w:val="24"/>
        </w:rPr>
        <w:t>Уставом Вознесенского сельсовета,</w:t>
      </w:r>
      <w:r w:rsidRPr="00AB0CC0">
        <w:rPr>
          <w:rFonts w:ascii="Arial" w:hAnsi="Arial" w:cs="Arial"/>
          <w:sz w:val="24"/>
          <w:szCs w:val="24"/>
        </w:rPr>
        <w:t xml:space="preserve"> </w:t>
      </w:r>
    </w:p>
    <w:p w:rsidR="001C268D" w:rsidRPr="00AB0CC0" w:rsidRDefault="001C268D" w:rsidP="00284028">
      <w:pPr>
        <w:pStyle w:val="Default"/>
        <w:spacing w:line="360" w:lineRule="auto"/>
        <w:ind w:firstLine="426"/>
        <w:rPr>
          <w:rFonts w:ascii="Arial" w:hAnsi="Arial" w:cs="Arial"/>
          <w:b/>
        </w:rPr>
      </w:pPr>
      <w:r w:rsidRPr="00AB0CC0">
        <w:rPr>
          <w:rFonts w:ascii="Arial" w:hAnsi="Arial" w:cs="Arial"/>
          <w:b/>
        </w:rPr>
        <w:t>ПОСТАНОВЛЯЮ:</w:t>
      </w:r>
    </w:p>
    <w:p w:rsidR="001C268D" w:rsidRPr="00AB0CC0" w:rsidRDefault="001C268D" w:rsidP="00862C4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426"/>
        <w:rPr>
          <w:rFonts w:ascii="Arial" w:eastAsia="Calibri" w:hAnsi="Arial" w:cs="Arial"/>
          <w:lang w:eastAsia="zh-CN"/>
        </w:rPr>
      </w:pPr>
      <w:proofErr w:type="gramStart"/>
      <w:r w:rsidRPr="00AB0CC0">
        <w:rPr>
          <w:rFonts w:ascii="Arial" w:hAnsi="Arial" w:cs="Arial"/>
        </w:rPr>
        <w:t xml:space="preserve">В постановление администрации </w:t>
      </w:r>
      <w:r w:rsidRPr="00AB0CC0">
        <w:rPr>
          <w:rFonts w:ascii="Arial" w:hAnsi="Arial" w:cs="Arial"/>
          <w:bCs/>
        </w:rPr>
        <w:t>Вознесенского</w:t>
      </w:r>
      <w:r w:rsidRPr="00AB0CC0">
        <w:rPr>
          <w:rFonts w:ascii="Arial" w:hAnsi="Arial" w:cs="Arial"/>
        </w:rPr>
        <w:t xml:space="preserve"> сельсовета от 25.03.2019 № 4-п «Об  утверждении Положения 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 домом»  внести следующие</w:t>
      </w:r>
      <w:proofErr w:type="gramEnd"/>
      <w:r w:rsidRPr="00AB0CC0">
        <w:rPr>
          <w:rFonts w:ascii="Arial" w:hAnsi="Arial" w:cs="Arial"/>
        </w:rPr>
        <w:t xml:space="preserve"> изменения</w:t>
      </w:r>
      <w:r w:rsidRPr="00AB0CC0">
        <w:rPr>
          <w:rFonts w:ascii="Arial" w:eastAsia="Calibri" w:hAnsi="Arial" w:cs="Arial"/>
          <w:lang w:eastAsia="zh-CN"/>
        </w:rPr>
        <w:t>.</w:t>
      </w:r>
    </w:p>
    <w:p w:rsidR="00AB50BF" w:rsidRPr="00AB0CC0" w:rsidRDefault="001C268D" w:rsidP="00862C4A">
      <w:pPr>
        <w:autoSpaceDE w:val="0"/>
        <w:autoSpaceDN w:val="0"/>
        <w:adjustRightInd w:val="0"/>
        <w:spacing w:after="0" w:line="360" w:lineRule="auto"/>
        <w:ind w:firstLine="426"/>
        <w:rPr>
          <w:rFonts w:ascii="Arial" w:eastAsia="Calibri" w:hAnsi="Arial" w:cs="Arial"/>
          <w:sz w:val="24"/>
          <w:szCs w:val="24"/>
          <w:lang w:eastAsia="zh-CN"/>
        </w:rPr>
      </w:pPr>
      <w:r w:rsidRPr="00AB0CC0">
        <w:rPr>
          <w:rFonts w:ascii="Arial" w:eastAsia="Calibri" w:hAnsi="Arial" w:cs="Arial"/>
          <w:sz w:val="24"/>
          <w:szCs w:val="24"/>
          <w:lang w:eastAsia="zh-CN"/>
        </w:rPr>
        <w:t xml:space="preserve">1.1. </w:t>
      </w:r>
      <w:r w:rsidR="00D23795" w:rsidRPr="00AB0CC0">
        <w:rPr>
          <w:rFonts w:ascii="Arial" w:eastAsia="Calibri" w:hAnsi="Arial" w:cs="Arial"/>
          <w:sz w:val="24"/>
          <w:szCs w:val="24"/>
          <w:lang w:eastAsia="zh-CN"/>
        </w:rPr>
        <w:t xml:space="preserve">Абзац </w:t>
      </w:r>
      <w:r w:rsidRPr="00AB0CC0">
        <w:rPr>
          <w:rFonts w:ascii="Arial" w:eastAsia="Calibri" w:hAnsi="Arial" w:cs="Arial"/>
          <w:sz w:val="24"/>
          <w:szCs w:val="24"/>
          <w:lang w:eastAsia="zh-CN"/>
        </w:rPr>
        <w:t>трет</w:t>
      </w:r>
      <w:r w:rsidR="00D23795" w:rsidRPr="00AB0CC0">
        <w:rPr>
          <w:rFonts w:ascii="Arial" w:eastAsia="Calibri" w:hAnsi="Arial" w:cs="Arial"/>
          <w:sz w:val="24"/>
          <w:szCs w:val="24"/>
          <w:lang w:eastAsia="zh-CN"/>
        </w:rPr>
        <w:t>ий</w:t>
      </w:r>
      <w:r w:rsidRPr="00AB0CC0">
        <w:rPr>
          <w:rFonts w:ascii="Arial" w:eastAsia="Calibri" w:hAnsi="Arial" w:cs="Arial"/>
          <w:sz w:val="24"/>
          <w:szCs w:val="24"/>
          <w:lang w:eastAsia="zh-CN"/>
        </w:rPr>
        <w:t xml:space="preserve"> пункта 4 Положения о межведомственной комиссии 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Положение) </w:t>
      </w:r>
      <w:r w:rsidR="00D23795" w:rsidRPr="00AB0CC0">
        <w:rPr>
          <w:rFonts w:ascii="Arial" w:eastAsia="Calibri" w:hAnsi="Arial" w:cs="Arial"/>
          <w:sz w:val="24"/>
          <w:szCs w:val="24"/>
          <w:lang w:eastAsia="zh-CN"/>
        </w:rPr>
        <w:t xml:space="preserve">изложить в новой редакции: - </w:t>
      </w:r>
      <w:proofErr w:type="gramStart"/>
      <w:r w:rsidR="00D23795" w:rsidRPr="00AB0CC0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="00D23795" w:rsidRPr="00AB0CC0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="00D23795" w:rsidRPr="00AB0CC0">
        <w:rPr>
          <w:rFonts w:ascii="Arial" w:hAnsi="Arial" w:cs="Arial"/>
          <w:sz w:val="24"/>
          <w:szCs w:val="24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</w:t>
      </w:r>
      <w:r w:rsidR="00D23795" w:rsidRPr="00AB0CC0">
        <w:rPr>
          <w:rFonts w:ascii="Arial" w:hAnsi="Arial" w:cs="Arial"/>
          <w:sz w:val="24"/>
          <w:szCs w:val="24"/>
          <w:lang w:eastAsia="en-US"/>
        </w:rPr>
        <w:lastRenderedPageBreak/>
        <w:t>защиты прав потребителей и благополучия человека (далее - органы государственного надзора (контроля),</w:t>
      </w:r>
      <w:r w:rsidR="00D23795" w:rsidRPr="00AB0CC0">
        <w:rPr>
          <w:rFonts w:ascii="Arial" w:hAnsi="Arial" w:cs="Arial"/>
          <w:sz w:val="24"/>
          <w:szCs w:val="24"/>
        </w:rPr>
        <w:t xml:space="preserve"> в том числе в случае проведения обследования помещений на основании сводного перечня объектов (жилых помещений), находящихся в границах зоны</w:t>
      </w:r>
      <w:proofErr w:type="gramEnd"/>
      <w:r w:rsidR="00D23795" w:rsidRPr="00AB0CC0">
        <w:rPr>
          <w:rFonts w:ascii="Arial" w:hAnsi="Arial" w:cs="Arial"/>
          <w:sz w:val="24"/>
          <w:szCs w:val="24"/>
        </w:rPr>
        <w:t xml:space="preserve">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</w:t>
      </w:r>
      <w:r w:rsidR="00D23795" w:rsidRPr="00AB0CC0">
        <w:rPr>
          <w:rFonts w:ascii="Arial" w:hAnsi="Arial" w:cs="Arial"/>
          <w:color w:val="000000"/>
          <w:sz w:val="24"/>
          <w:szCs w:val="24"/>
        </w:rPr>
        <w:t xml:space="preserve"> в редакции постановления от 27.07.2020 №1120</w:t>
      </w:r>
      <w:r w:rsidR="00D23795" w:rsidRPr="00AB0CC0">
        <w:rPr>
          <w:rFonts w:ascii="Arial" w:hAnsi="Arial" w:cs="Arial"/>
          <w:sz w:val="24"/>
          <w:szCs w:val="24"/>
        </w:rPr>
        <w:t>.</w:t>
      </w:r>
      <w:r w:rsidR="00D23795" w:rsidRPr="00AB0CC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2C4A" w:rsidRPr="00AB0CC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AB50BF" w:rsidRPr="00AB0CC0">
        <w:rPr>
          <w:rFonts w:ascii="Arial" w:hAnsi="Arial" w:cs="Arial"/>
          <w:color w:val="000000"/>
          <w:sz w:val="24"/>
          <w:szCs w:val="24"/>
        </w:rPr>
        <w:t>- П</w:t>
      </w:r>
      <w:r w:rsidR="00D23795" w:rsidRPr="00AB0CC0">
        <w:rPr>
          <w:rFonts w:ascii="Arial" w:hAnsi="Arial" w:cs="Arial"/>
          <w:color w:val="000000"/>
          <w:sz w:val="24"/>
          <w:szCs w:val="24"/>
        </w:rPr>
        <w:t>редставители органов архитектуры, гра</w:t>
      </w:r>
      <w:r w:rsidR="00D23795" w:rsidRPr="00AB0CC0">
        <w:rPr>
          <w:rFonts w:ascii="Arial" w:hAnsi="Arial" w:cs="Arial"/>
          <w:color w:val="000000"/>
          <w:sz w:val="24"/>
          <w:szCs w:val="24"/>
        </w:rPr>
        <w:softHyphen/>
        <w:t>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изысканий, в том числе в случае проведения обследования помещений на основании сводного перечня объектов (жилых помеще</w:t>
      </w:r>
      <w:r w:rsidR="00D23795" w:rsidRPr="00AB0CC0">
        <w:rPr>
          <w:rFonts w:ascii="Arial" w:hAnsi="Arial" w:cs="Arial"/>
          <w:color w:val="000000"/>
          <w:sz w:val="24"/>
          <w:szCs w:val="24"/>
        </w:rPr>
        <w:softHyphen/>
        <w:t>ний), находящихся в границах зоны чрезвычайной ситуации, предусмотренного пунктом 42 Положения.</w:t>
      </w:r>
    </w:p>
    <w:p w:rsidR="00D23795" w:rsidRPr="00AB0CC0" w:rsidRDefault="00284028" w:rsidP="00284028">
      <w:pPr>
        <w:pStyle w:val="Bodytext0"/>
        <w:shd w:val="clear" w:color="auto" w:fill="auto"/>
        <w:spacing w:after="0" w:line="360" w:lineRule="auto"/>
        <w:ind w:left="2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AB0CC0">
        <w:rPr>
          <w:rFonts w:ascii="Arial" w:hAnsi="Arial" w:cs="Arial"/>
          <w:sz w:val="24"/>
          <w:szCs w:val="24"/>
        </w:rPr>
        <w:t xml:space="preserve">   </w:t>
      </w:r>
      <w:r w:rsidR="00D23795" w:rsidRPr="00AB0CC0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D23795" w:rsidRPr="00AB0CC0" w:rsidRDefault="00284028" w:rsidP="00284028">
      <w:pPr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0CC0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23795" w:rsidRPr="00AB0CC0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86744B" w:rsidRPr="00AB0CC0" w:rsidRDefault="00284028" w:rsidP="00284028">
      <w:pPr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0CC0">
        <w:rPr>
          <w:rFonts w:ascii="Arial" w:hAnsi="Arial" w:cs="Arial"/>
          <w:sz w:val="24"/>
          <w:szCs w:val="24"/>
        </w:rPr>
        <w:t xml:space="preserve">    </w:t>
      </w:r>
      <w:r w:rsidR="00D23795" w:rsidRPr="00AB0CC0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86744B" w:rsidRPr="00AB0CC0" w:rsidRDefault="0086744B" w:rsidP="00284028">
      <w:pPr>
        <w:spacing w:after="0" w:line="360" w:lineRule="auto"/>
        <w:ind w:firstLine="426"/>
        <w:rPr>
          <w:rFonts w:ascii="Arial" w:hAnsi="Arial" w:cs="Arial"/>
          <w:color w:val="000000"/>
          <w:sz w:val="24"/>
          <w:szCs w:val="24"/>
        </w:rPr>
      </w:pPr>
      <w:r w:rsidRPr="00AB0CC0">
        <w:rPr>
          <w:rFonts w:ascii="Arial" w:hAnsi="Arial" w:cs="Arial"/>
          <w:sz w:val="24"/>
          <w:szCs w:val="24"/>
        </w:rPr>
        <w:t xml:space="preserve">1.2. Пункт 5 изложить в </w:t>
      </w:r>
      <w:r w:rsidRPr="00AB0CC0">
        <w:rPr>
          <w:rFonts w:ascii="Arial" w:eastAsia="Calibri" w:hAnsi="Arial" w:cs="Arial"/>
          <w:sz w:val="24"/>
          <w:szCs w:val="24"/>
          <w:lang w:eastAsia="zh-CN"/>
        </w:rPr>
        <w:t>следующей</w:t>
      </w:r>
      <w:r w:rsidRPr="00AB0CC0">
        <w:rPr>
          <w:rFonts w:ascii="Arial" w:hAnsi="Arial" w:cs="Arial"/>
          <w:sz w:val="24"/>
          <w:szCs w:val="24"/>
        </w:rPr>
        <w:t xml:space="preserve"> редакции: -  «5. Заседания межведомственной комиссии проводятся по мере необходимости. Заседание межведомственной комиссии считается правомочным, </w:t>
      </w:r>
      <w:r w:rsidRPr="00AB0CC0">
        <w:rPr>
          <w:rFonts w:ascii="Arial" w:hAnsi="Arial" w:cs="Arial"/>
          <w:color w:val="000000"/>
          <w:sz w:val="24"/>
          <w:szCs w:val="24"/>
        </w:rPr>
        <w:t>если в заседании комиссии принимают участие не менее половины общего числа ее членов, в том числе все представители органов го</w:t>
      </w:r>
      <w:r w:rsidRPr="00AB0CC0">
        <w:rPr>
          <w:rFonts w:ascii="Arial" w:hAnsi="Arial" w:cs="Arial"/>
          <w:color w:val="000000"/>
          <w:sz w:val="24"/>
          <w:szCs w:val="24"/>
        </w:rPr>
        <w:softHyphen/>
        <w:t>сударственного надзора (контроля), органов архитектуры, градостроительства и соответствующих организаций, эксперты, включенные в состав комиссии».</w:t>
      </w:r>
    </w:p>
    <w:p w:rsidR="0050085A" w:rsidRPr="00AB0CC0" w:rsidRDefault="00AB50BF" w:rsidP="00AF3267">
      <w:pPr>
        <w:autoSpaceDE w:val="0"/>
        <w:autoSpaceDN w:val="0"/>
        <w:adjustRightInd w:val="0"/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AB0CC0">
        <w:rPr>
          <w:rFonts w:ascii="Arial" w:eastAsia="Calibri" w:hAnsi="Arial" w:cs="Arial"/>
          <w:sz w:val="24"/>
          <w:szCs w:val="24"/>
          <w:lang w:eastAsia="zh-CN"/>
        </w:rPr>
        <w:t>1.</w:t>
      </w:r>
      <w:r w:rsidR="0086744B" w:rsidRPr="00AB0CC0">
        <w:rPr>
          <w:rFonts w:ascii="Arial" w:eastAsia="Calibri" w:hAnsi="Arial" w:cs="Arial"/>
          <w:sz w:val="24"/>
          <w:szCs w:val="24"/>
          <w:lang w:eastAsia="zh-CN"/>
        </w:rPr>
        <w:t>3</w:t>
      </w:r>
      <w:r w:rsidRPr="00AB0CC0">
        <w:rPr>
          <w:rFonts w:ascii="Arial" w:eastAsia="Calibri" w:hAnsi="Arial" w:cs="Arial"/>
          <w:sz w:val="24"/>
          <w:szCs w:val="24"/>
          <w:lang w:eastAsia="zh-CN"/>
        </w:rPr>
        <w:t>. Пункт 6 Положения изложить в следующей редакции:</w:t>
      </w:r>
      <w:r w:rsidR="00BB7608" w:rsidRPr="00AB0CC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AB0CC0">
        <w:rPr>
          <w:rFonts w:ascii="Arial" w:eastAsia="Calibri" w:hAnsi="Arial" w:cs="Arial"/>
          <w:sz w:val="24"/>
          <w:szCs w:val="24"/>
          <w:lang w:eastAsia="zh-CN"/>
        </w:rPr>
        <w:t xml:space="preserve">«6. </w:t>
      </w:r>
      <w:proofErr w:type="gramStart"/>
      <w:r w:rsidR="0086744B" w:rsidRPr="00AB0CC0">
        <w:rPr>
          <w:rFonts w:ascii="Arial" w:hAnsi="Arial" w:cs="Arial"/>
          <w:sz w:val="24"/>
          <w:szCs w:val="24"/>
        </w:rPr>
        <w:t xml:space="preserve">Межведомственная </w:t>
      </w:r>
      <w:r w:rsidR="0050085A" w:rsidRPr="00AB0CC0">
        <w:rPr>
          <w:rFonts w:ascii="Arial" w:hAnsi="Arial" w:cs="Arial"/>
          <w:sz w:val="24"/>
          <w:szCs w:val="24"/>
        </w:rPr>
        <w:t>комиссия рассматривает поступившее за</w:t>
      </w:r>
      <w:r w:rsidR="0050085A" w:rsidRPr="00AB0CC0">
        <w:rPr>
          <w:rFonts w:ascii="Arial" w:hAnsi="Arial" w:cs="Arial"/>
          <w:sz w:val="24"/>
          <w:szCs w:val="24"/>
        </w:rPr>
        <w:softHyphen/>
        <w:t xml:space="preserve">явление, или заключение органа </w:t>
      </w:r>
      <w:r w:rsidR="0050085A" w:rsidRPr="00AB0CC0">
        <w:rPr>
          <w:rFonts w:ascii="Arial" w:hAnsi="Arial" w:cs="Arial"/>
          <w:sz w:val="24"/>
          <w:szCs w:val="24"/>
        </w:rPr>
        <w:lastRenderedPageBreak/>
        <w:t>государственного надзора (контроля), или за</w:t>
      </w:r>
      <w:r w:rsidR="0050085A" w:rsidRPr="00AB0CC0">
        <w:rPr>
          <w:rFonts w:ascii="Arial" w:hAnsi="Arial" w:cs="Arial"/>
          <w:sz w:val="24"/>
          <w:szCs w:val="24"/>
        </w:rPr>
        <w:softHyphen/>
        <w:t xml:space="preserve">ключение экспертизы жилого помещения, предусмотренные </w:t>
      </w:r>
      <w:hyperlink w:anchor="p157" w:history="1">
        <w:r w:rsidR="0050085A" w:rsidRPr="00AB0CC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абзацем первым</w:t>
        </w:r>
      </w:hyperlink>
      <w:r w:rsidR="0050085A" w:rsidRPr="00AB0CC0">
        <w:rPr>
          <w:rFonts w:ascii="Arial" w:hAnsi="Arial" w:cs="Arial"/>
          <w:sz w:val="24"/>
          <w:szCs w:val="24"/>
        </w:rPr>
        <w:t xml:space="preserve"> настоящего </w:t>
      </w:r>
      <w:r w:rsidR="00AB0CC0" w:rsidRPr="00AB0CC0">
        <w:rPr>
          <w:rFonts w:ascii="Arial" w:hAnsi="Arial" w:cs="Arial"/>
          <w:sz w:val="24"/>
          <w:szCs w:val="24"/>
        </w:rPr>
        <w:t>положения</w:t>
      </w:r>
      <w:r w:rsidR="0050085A" w:rsidRPr="00AB0CC0">
        <w:rPr>
          <w:rFonts w:ascii="Arial" w:hAnsi="Arial" w:cs="Arial"/>
          <w:sz w:val="24"/>
          <w:szCs w:val="24"/>
        </w:rPr>
        <w:t>, в течение 30 календарных дней с даты реги</w:t>
      </w:r>
      <w:r w:rsidR="0050085A" w:rsidRPr="00AB0CC0">
        <w:rPr>
          <w:rFonts w:ascii="Arial" w:hAnsi="Arial" w:cs="Arial"/>
          <w:sz w:val="24"/>
          <w:szCs w:val="24"/>
        </w:rPr>
        <w:softHyphen/>
        <w:t>страции, а сводный перечень объектов (жилых помещений) или поступившее за</w:t>
      </w:r>
      <w:r w:rsidR="0050085A" w:rsidRPr="00AB0CC0">
        <w:rPr>
          <w:rFonts w:ascii="Arial" w:hAnsi="Arial" w:cs="Arial"/>
          <w:sz w:val="24"/>
          <w:szCs w:val="24"/>
        </w:rPr>
        <w:softHyphen/>
        <w:t>явление собственника, правообладателя или нанимателя жилого помещения, ко</w:t>
      </w:r>
      <w:r w:rsidR="0050085A" w:rsidRPr="00AB0CC0">
        <w:rPr>
          <w:rFonts w:ascii="Arial" w:hAnsi="Arial" w:cs="Arial"/>
          <w:sz w:val="24"/>
          <w:szCs w:val="24"/>
        </w:rPr>
        <w:softHyphen/>
        <w:t>торое получило повреждения в результате чрезвычайной ситуации и при этом не включено в сводный перечень объектов</w:t>
      </w:r>
      <w:proofErr w:type="gramEnd"/>
      <w:r w:rsidR="0050085A" w:rsidRPr="00AB0CC0">
        <w:rPr>
          <w:rFonts w:ascii="Arial" w:hAnsi="Arial" w:cs="Arial"/>
          <w:sz w:val="24"/>
          <w:szCs w:val="24"/>
        </w:rPr>
        <w:t xml:space="preserve"> (жилых помещений), - в течение 20 календарных дней </w:t>
      </w:r>
      <w:proofErr w:type="gramStart"/>
      <w:r w:rsidR="0050085A" w:rsidRPr="00AB0CC0">
        <w:rPr>
          <w:rFonts w:ascii="Arial" w:hAnsi="Arial" w:cs="Arial"/>
          <w:sz w:val="24"/>
          <w:szCs w:val="24"/>
        </w:rPr>
        <w:t>с даты ре</w:t>
      </w:r>
      <w:r w:rsidR="0050085A" w:rsidRPr="00AB0CC0">
        <w:rPr>
          <w:rFonts w:ascii="Arial" w:hAnsi="Arial" w:cs="Arial"/>
          <w:sz w:val="24"/>
          <w:szCs w:val="24"/>
        </w:rPr>
        <w:softHyphen/>
        <w:t>гистрации</w:t>
      </w:r>
      <w:proofErr w:type="gramEnd"/>
      <w:r w:rsidR="0050085A" w:rsidRPr="00AB0CC0">
        <w:rPr>
          <w:rFonts w:ascii="Arial" w:hAnsi="Arial" w:cs="Arial"/>
          <w:sz w:val="24"/>
          <w:szCs w:val="24"/>
        </w:rPr>
        <w:t xml:space="preserve"> и принимает решение (в виде заключения), указанное в пункте 11 на</w:t>
      </w:r>
      <w:r w:rsidR="0050085A" w:rsidRPr="00AB0CC0">
        <w:rPr>
          <w:rFonts w:ascii="Arial" w:hAnsi="Arial" w:cs="Arial"/>
          <w:sz w:val="24"/>
          <w:szCs w:val="24"/>
        </w:rPr>
        <w:softHyphen/>
        <w:t>стоящего Положения, либо решение о проведении дополнительного обследова</w:t>
      </w:r>
      <w:r w:rsidR="0050085A" w:rsidRPr="00AB0CC0">
        <w:rPr>
          <w:rFonts w:ascii="Arial" w:hAnsi="Arial" w:cs="Arial"/>
          <w:sz w:val="24"/>
          <w:szCs w:val="24"/>
        </w:rPr>
        <w:softHyphen/>
        <w:t>ния оцениваемого помещения».</w:t>
      </w:r>
    </w:p>
    <w:p w:rsidR="00AB50BF" w:rsidRPr="00AB0CC0" w:rsidRDefault="00D23795" w:rsidP="00284028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AB0CC0">
        <w:rPr>
          <w:rFonts w:ascii="Arial" w:hAnsi="Arial" w:cs="Arial"/>
          <w:sz w:val="24"/>
          <w:szCs w:val="24"/>
        </w:rPr>
        <w:t>1.</w:t>
      </w:r>
      <w:r w:rsidR="0086744B" w:rsidRPr="00AB0CC0">
        <w:rPr>
          <w:rFonts w:ascii="Arial" w:hAnsi="Arial" w:cs="Arial"/>
          <w:sz w:val="24"/>
          <w:szCs w:val="24"/>
        </w:rPr>
        <w:t>4</w:t>
      </w:r>
      <w:r w:rsidRPr="00AB0CC0">
        <w:rPr>
          <w:rFonts w:ascii="Arial" w:hAnsi="Arial" w:cs="Arial"/>
          <w:sz w:val="24"/>
          <w:szCs w:val="24"/>
        </w:rPr>
        <w:t xml:space="preserve">. </w:t>
      </w:r>
      <w:r w:rsidR="00AB50BF" w:rsidRPr="00AB0CC0">
        <w:rPr>
          <w:rFonts w:ascii="Arial" w:hAnsi="Arial" w:cs="Arial"/>
          <w:sz w:val="24"/>
          <w:szCs w:val="24"/>
        </w:rPr>
        <w:t xml:space="preserve">В шестом абзаце пункта 10 после слов «в течение 15» дополнить словом «календарных». </w:t>
      </w:r>
    </w:p>
    <w:p w:rsidR="00AB50BF" w:rsidRPr="00AB0CC0" w:rsidRDefault="00AB50BF" w:rsidP="00284028">
      <w:pPr>
        <w:pStyle w:val="ConsPlusNormal"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AB0CC0">
        <w:rPr>
          <w:rFonts w:ascii="Arial" w:hAnsi="Arial" w:cs="Arial"/>
          <w:color w:val="000000"/>
          <w:sz w:val="24"/>
          <w:szCs w:val="24"/>
        </w:rPr>
        <w:t xml:space="preserve">1.5. </w:t>
      </w:r>
      <w:r w:rsidRPr="00AB0CC0">
        <w:rPr>
          <w:rFonts w:ascii="Arial" w:hAnsi="Arial" w:cs="Arial"/>
          <w:sz w:val="24"/>
          <w:szCs w:val="24"/>
        </w:rPr>
        <w:t xml:space="preserve">Пункт 12 Положения изложить в следующей редакции: - «12. </w:t>
      </w:r>
      <w:proofErr w:type="gramStart"/>
      <w:r w:rsidRPr="00AB0CC0">
        <w:rPr>
          <w:rFonts w:ascii="Arial" w:hAnsi="Arial" w:cs="Arial"/>
          <w:iCs/>
          <w:sz w:val="24"/>
          <w:szCs w:val="24"/>
        </w:rPr>
        <w:t xml:space="preserve">На основании полученного заключения администрация Вознесенского сельсовета в течение 30 календарных дней со дня получения заключения в установленном им </w:t>
      </w:r>
      <w:hyperlink r:id="rId5" w:history="1">
        <w:r w:rsidRPr="00AB0CC0">
          <w:rPr>
            <w:rFonts w:ascii="Arial" w:hAnsi="Arial" w:cs="Arial"/>
            <w:iCs/>
            <w:sz w:val="24"/>
            <w:szCs w:val="24"/>
          </w:rPr>
          <w:t>порядке</w:t>
        </w:r>
      </w:hyperlink>
      <w:r w:rsidRPr="00AB0CC0">
        <w:rPr>
          <w:rFonts w:ascii="Arial" w:hAnsi="Arial" w:cs="Arial"/>
          <w:iCs/>
          <w:sz w:val="24"/>
          <w:szCs w:val="24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</w:t>
      </w:r>
      <w:proofErr w:type="gramEnd"/>
      <w:r w:rsidRPr="00AB0CC0">
        <w:rPr>
          <w:rFonts w:ascii="Arial" w:hAnsi="Arial" w:cs="Arial"/>
          <w:iCs/>
          <w:sz w:val="24"/>
          <w:szCs w:val="24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работ».</w:t>
      </w:r>
    </w:p>
    <w:p w:rsidR="00862C4A" w:rsidRPr="00AB0CC0" w:rsidRDefault="00862C4A" w:rsidP="00862C4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  <w:r w:rsidRPr="00AB0CC0">
        <w:rPr>
          <w:rFonts w:ascii="Arial" w:hAnsi="Arial" w:cs="Arial"/>
          <w:sz w:val="24"/>
          <w:szCs w:val="24"/>
        </w:rPr>
        <w:t xml:space="preserve">      2. </w:t>
      </w:r>
      <w:proofErr w:type="gramStart"/>
      <w:r w:rsidRPr="00AB0C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0CC0">
        <w:rPr>
          <w:rFonts w:ascii="Arial" w:hAnsi="Arial" w:cs="Arial"/>
          <w:sz w:val="24"/>
          <w:szCs w:val="24"/>
        </w:rPr>
        <w:t xml:space="preserve"> выполнением постановления</w:t>
      </w:r>
      <w:r w:rsidRPr="00AB0CC0">
        <w:rPr>
          <w:rFonts w:ascii="Arial" w:hAnsi="Arial" w:cs="Arial"/>
          <w:i/>
          <w:sz w:val="24"/>
          <w:szCs w:val="24"/>
        </w:rPr>
        <w:t xml:space="preserve"> </w:t>
      </w:r>
      <w:r w:rsidRPr="00AB0CC0">
        <w:rPr>
          <w:rFonts w:ascii="Arial" w:hAnsi="Arial" w:cs="Arial"/>
          <w:sz w:val="24"/>
          <w:szCs w:val="24"/>
        </w:rPr>
        <w:t>оставляю за собой</w:t>
      </w:r>
      <w:r w:rsidRPr="00AB0CC0">
        <w:rPr>
          <w:rFonts w:ascii="Arial" w:hAnsi="Arial" w:cs="Arial"/>
          <w:i/>
          <w:sz w:val="24"/>
          <w:szCs w:val="24"/>
        </w:rPr>
        <w:t>.</w:t>
      </w:r>
    </w:p>
    <w:p w:rsidR="00862C4A" w:rsidRPr="00AB0CC0" w:rsidRDefault="00862C4A" w:rsidP="00862C4A">
      <w:pPr>
        <w:tabs>
          <w:tab w:val="left" w:pos="567"/>
          <w:tab w:val="left" w:pos="709"/>
        </w:tabs>
        <w:rPr>
          <w:rFonts w:ascii="Arial" w:hAnsi="Arial" w:cs="Arial"/>
          <w:sz w:val="24"/>
          <w:szCs w:val="24"/>
        </w:rPr>
      </w:pPr>
      <w:r w:rsidRPr="00AB0CC0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AB0CC0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                      официального опубликования в печатном издании «Сельские вести» и подлежит  размещению </w:t>
      </w:r>
      <w:r w:rsidRPr="00AB0CC0">
        <w:rPr>
          <w:rFonts w:ascii="Arial" w:hAnsi="Arial" w:cs="Arial"/>
          <w:spacing w:val="2"/>
          <w:sz w:val="24"/>
          <w:szCs w:val="24"/>
        </w:rPr>
        <w:t xml:space="preserve">на </w:t>
      </w:r>
      <w:r w:rsidRPr="00AB0CC0">
        <w:rPr>
          <w:rFonts w:ascii="Arial" w:hAnsi="Arial" w:cs="Arial"/>
          <w:sz w:val="24"/>
          <w:szCs w:val="24"/>
        </w:rPr>
        <w:t xml:space="preserve">странице Вознесенского сельсовета на официальном </w:t>
      </w:r>
      <w:proofErr w:type="spellStart"/>
      <w:r w:rsidRPr="00AB0CC0">
        <w:rPr>
          <w:rFonts w:ascii="Arial" w:hAnsi="Arial" w:cs="Arial"/>
          <w:sz w:val="24"/>
          <w:szCs w:val="24"/>
        </w:rPr>
        <w:t>веб-сайте</w:t>
      </w:r>
      <w:proofErr w:type="spellEnd"/>
      <w:r w:rsidRPr="00AB0CC0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                          Интернет - </w:t>
      </w:r>
      <w:hyperlink r:id="rId6" w:history="1">
        <w:r w:rsidRPr="00AB0CC0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B0CC0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B0CC0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AB0CC0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Pr="00AB0CC0">
          <w:rPr>
            <w:rStyle w:val="a4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AB0CC0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B0CC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B0CC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AB50BF" w:rsidRPr="00AB0CC0" w:rsidRDefault="00AB50BF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284028" w:rsidRPr="00AB0CC0" w:rsidRDefault="00284028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284028" w:rsidRPr="00AB0CC0" w:rsidRDefault="00284028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AB0CC0">
        <w:rPr>
          <w:rFonts w:ascii="Arial" w:hAnsi="Arial" w:cs="Arial"/>
          <w:sz w:val="24"/>
          <w:szCs w:val="24"/>
        </w:rPr>
        <w:t>Глава Вознесенского сельсовета                              Л.А. Циммерман.</w:t>
      </w:r>
    </w:p>
    <w:p w:rsidR="00B30FE0" w:rsidRPr="00AB0CC0" w:rsidRDefault="00B30FE0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B30FE0" w:rsidRPr="00AB0CC0" w:rsidRDefault="00B30FE0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B30FE0" w:rsidRPr="00AB0CC0" w:rsidRDefault="00B30FE0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B30FE0" w:rsidRDefault="00B30FE0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AB0CC0" w:rsidRDefault="00AB0CC0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AB0CC0" w:rsidRDefault="00AB0CC0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B30FE0" w:rsidRPr="00AB0CC0" w:rsidRDefault="00B30FE0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B30FE0" w:rsidRPr="00AB0CC0" w:rsidRDefault="00B30FE0" w:rsidP="00284028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:rsidR="00B30FE0" w:rsidRPr="00AB0CC0" w:rsidRDefault="00B30FE0" w:rsidP="00BB7608">
      <w:pPr>
        <w:spacing w:after="0"/>
        <w:ind w:firstLine="426"/>
        <w:rPr>
          <w:rFonts w:ascii="Arial" w:hAnsi="Arial" w:cs="Arial"/>
          <w:sz w:val="24"/>
          <w:szCs w:val="24"/>
        </w:rPr>
      </w:pPr>
    </w:p>
    <w:sectPr w:rsidR="00B30FE0" w:rsidRPr="00AB0CC0" w:rsidSect="00862C4A">
      <w:pgSz w:w="11906" w:h="16838"/>
      <w:pgMar w:top="28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68D"/>
    <w:rsid w:val="001C268D"/>
    <w:rsid w:val="00247597"/>
    <w:rsid w:val="00284028"/>
    <w:rsid w:val="002A1FE4"/>
    <w:rsid w:val="002D69A2"/>
    <w:rsid w:val="002E0D0A"/>
    <w:rsid w:val="003E570B"/>
    <w:rsid w:val="0050085A"/>
    <w:rsid w:val="005128C6"/>
    <w:rsid w:val="005C6898"/>
    <w:rsid w:val="005D4485"/>
    <w:rsid w:val="006F2F1A"/>
    <w:rsid w:val="008262EF"/>
    <w:rsid w:val="00862C4A"/>
    <w:rsid w:val="00863690"/>
    <w:rsid w:val="0086744B"/>
    <w:rsid w:val="00893596"/>
    <w:rsid w:val="00984000"/>
    <w:rsid w:val="00A41753"/>
    <w:rsid w:val="00AB0CC0"/>
    <w:rsid w:val="00AB50BF"/>
    <w:rsid w:val="00AF3267"/>
    <w:rsid w:val="00B30FE0"/>
    <w:rsid w:val="00BB7608"/>
    <w:rsid w:val="00C15B28"/>
    <w:rsid w:val="00D21B94"/>
    <w:rsid w:val="00D23795"/>
    <w:rsid w:val="00EC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68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268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Bodytext">
    <w:name w:val="Body text_"/>
    <w:basedOn w:val="a0"/>
    <w:link w:val="Bodytext0"/>
    <w:locked/>
    <w:rsid w:val="00D237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D23795"/>
    <w:pPr>
      <w:widowControl w:val="0"/>
      <w:shd w:val="clear" w:color="auto" w:fill="FFFFFF"/>
      <w:spacing w:after="18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rsid w:val="00AB50BF"/>
    <w:rPr>
      <w:color w:val="0000FF"/>
      <w:u w:val="single"/>
    </w:rPr>
  </w:style>
  <w:style w:type="paragraph" w:customStyle="1" w:styleId="ConsPlusNormal">
    <w:name w:val="ConsPlusNormal"/>
    <w:rsid w:val="00AB5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Bodytext3">
    <w:name w:val="Body text (3)_"/>
    <w:basedOn w:val="a0"/>
    <w:link w:val="Bodytext30"/>
    <w:locked/>
    <w:rsid w:val="00B30F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30FE0"/>
    <w:pPr>
      <w:widowControl w:val="0"/>
      <w:shd w:val="clear" w:color="auto" w:fill="FFFFFF"/>
      <w:spacing w:after="12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B30F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0FE0"/>
    <w:pPr>
      <w:widowControl w:val="0"/>
      <w:shd w:val="clear" w:color="auto" w:fill="FFFFFF"/>
      <w:spacing w:before="240" w:after="0" w:line="30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B30F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B30FE0"/>
    <w:pPr>
      <w:widowControl w:val="0"/>
      <w:shd w:val="clear" w:color="auto" w:fill="FFFFFF"/>
      <w:spacing w:before="240" w:after="0" w:line="259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5">
    <w:name w:val="Body text (5)_"/>
    <w:basedOn w:val="a0"/>
    <w:link w:val="Bodytext50"/>
    <w:locked/>
    <w:rsid w:val="00B30FE0"/>
    <w:rPr>
      <w:rFonts w:ascii="FrankRuehl" w:eastAsia="FrankRuehl" w:hAnsi="FrankRuehl" w:cs="FrankRuehl"/>
      <w:sz w:val="8"/>
      <w:szCs w:val="8"/>
      <w:shd w:val="clear" w:color="auto" w:fill="FFFFFF"/>
    </w:rPr>
  </w:style>
  <w:style w:type="paragraph" w:customStyle="1" w:styleId="Bodytext50">
    <w:name w:val="Body text (5)"/>
    <w:basedOn w:val="a"/>
    <w:link w:val="Bodytext5"/>
    <w:rsid w:val="00B30FE0"/>
    <w:pPr>
      <w:widowControl w:val="0"/>
      <w:shd w:val="clear" w:color="auto" w:fill="FFFFFF"/>
      <w:spacing w:after="660" w:line="240" w:lineRule="exact"/>
    </w:pPr>
    <w:rPr>
      <w:rFonts w:ascii="FrankRuehl" w:eastAsia="FrankRuehl" w:hAnsi="FrankRuehl" w:cs="FrankRuehl"/>
      <w:sz w:val="8"/>
      <w:szCs w:val="8"/>
    </w:rPr>
  </w:style>
  <w:style w:type="character" w:customStyle="1" w:styleId="Heading1">
    <w:name w:val="Heading #1_"/>
    <w:basedOn w:val="a0"/>
    <w:link w:val="Heading10"/>
    <w:locked/>
    <w:rsid w:val="00B30FE0"/>
    <w:rPr>
      <w:rFonts w:ascii="Times New Roman" w:eastAsia="Times New Roman" w:hAnsi="Times New Roman" w:cs="Times New Roman"/>
      <w:b/>
      <w:bCs/>
      <w:spacing w:val="30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rsid w:val="00B30FE0"/>
    <w:pPr>
      <w:widowControl w:val="0"/>
      <w:shd w:val="clear" w:color="auto" w:fill="FFFFFF"/>
      <w:spacing w:before="66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character" w:customStyle="1" w:styleId="Bodytext3Exact">
    <w:name w:val="Body text (3) Exact"/>
    <w:basedOn w:val="a0"/>
    <w:rsid w:val="00B30F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Bodytext211pt">
    <w:name w:val="Body text (2) + 11 pt"/>
    <w:basedOn w:val="Bodytext2"/>
    <w:rsid w:val="00B30FE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NotBold">
    <w:name w:val="Body text (2) + Not Bold"/>
    <w:basedOn w:val="Bodytext2"/>
    <w:rsid w:val="00B30F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ordiaNew">
    <w:name w:val="Body text + Cordia New"/>
    <w:aliases w:val="20 pt,Bold"/>
    <w:basedOn w:val="a0"/>
    <w:rsid w:val="00B30FE0"/>
    <w:rPr>
      <w:rFonts w:ascii="Cordia New" w:eastAsia="Cordia New" w:hAnsi="Cordia New" w:cs="Cordia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3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11</cp:revision>
  <cp:lastPrinted>2021-11-17T03:34:00Z</cp:lastPrinted>
  <dcterms:created xsi:type="dcterms:W3CDTF">2021-09-24T04:31:00Z</dcterms:created>
  <dcterms:modified xsi:type="dcterms:W3CDTF">2021-11-17T03:34:00Z</dcterms:modified>
</cp:coreProperties>
</file>